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cs="Times New Roman" w:ascii="Times New Roman" w:hAnsi="Times New Roman"/>
          <w:sz w:val="28"/>
          <w:szCs w:val="28"/>
          <w:lang w:val="en-US"/>
        </w:rPr>
        <w:t>1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наказу Державної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податкової служби України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                   №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результати опрацювання звернень, які надійшли на комунікаційну податкову платформу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у ДПС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270"/>
        <w:gridCol w:w="1699"/>
        <w:gridCol w:w="1504"/>
        <w:gridCol w:w="1191"/>
        <w:gridCol w:w="1275"/>
        <w:gridCol w:w="1"/>
        <w:gridCol w:w="3117"/>
        <w:gridCol w:w="1"/>
        <w:gridCol w:w="1842"/>
        <w:gridCol w:w="1"/>
        <w:gridCol w:w="1634"/>
      </w:tblGrid>
      <w:tr>
        <w:trPr>
          <w:trHeight w:val="356" w:hRule="atLeast"/>
        </w:trPr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Назва суб’єкта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670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Реквізити документу</w:t>
            </w:r>
          </w:p>
        </w:tc>
        <w:tc>
          <w:tcPr>
            <w:tcW w:w="311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Питання, порушені суб’єктом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(коротко)</w:t>
            </w:r>
          </w:p>
        </w:tc>
        <w:tc>
          <w:tcPr>
            <w:tcW w:w="34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Результат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80" w:hRule="atLeast"/>
        </w:trPr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вихідні (у суб’єкта) </w:t>
            </w:r>
          </w:p>
        </w:tc>
        <w:tc>
          <w:tcPr>
            <w:tcW w:w="24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25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вхідні  ( у ДПС)</w:t>
            </w:r>
          </w:p>
        </w:tc>
        <w:tc>
          <w:tcPr>
            <w:tcW w:w="311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3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 проведення зустрічі</w:t>
            </w:r>
          </w:p>
        </w:tc>
        <w:tc>
          <w:tcPr>
            <w:tcW w:w="163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 та номер  відповіді</w:t>
            </w:r>
          </w:p>
        </w:tc>
      </w:tr>
      <w:tr>
        <w:trPr>
          <w:trHeight w:val="480" w:hRule="atLeast"/>
        </w:trPr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6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right="-598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 о. директора Департаменту організації роботи Служби                                                                            Валентина ДОВЖУК               </w:t>
      </w:r>
    </w:p>
    <w:sectPr>
      <w:type w:val="nextPage"/>
      <w:pgSz w:orient="landscape" w:w="16838" w:h="11906"/>
      <w:pgMar w:left="1134" w:right="1134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65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fc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LibreOffice/5.3.1.2$Windows_x86 LibreOffice_project/e80a0e0fd1875e1696614d24c32df0f95f03deb2</Application>
  <Pages>1</Pages>
  <Words>69</Words>
  <Characters>372</Characters>
  <CharactersWithSpaces>528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2023-08-02T05:56:00Z</dcterms:created>
  <dc:creator>user</dc:creator>
  <dc:description/>
  <dc:language>ru-RU</dc:language>
  <cp:lastModifiedBy>User</cp:lastModifiedBy>
  <cp:lastPrinted>2023-08-02T06:32:00Z</cp:lastPrinted>
  <dcterms:modified xsi:type="dcterms:W3CDTF">2023-08-04T12:27:00Z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