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наказу Державної</w:t>
      </w:r>
    </w:p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податкової служби України</w:t>
      </w:r>
    </w:p>
    <w:p>
      <w:pPr>
        <w:pStyle w:val="Normal"/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                   №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Інформація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результати опрацювання звернень, які надійшли на комунікаційну податкову платформу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у територіальному органі ДПС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2270"/>
        <w:gridCol w:w="1699"/>
        <w:gridCol w:w="1504"/>
        <w:gridCol w:w="1191"/>
        <w:gridCol w:w="1275"/>
        <w:gridCol w:w="1"/>
        <w:gridCol w:w="3117"/>
        <w:gridCol w:w="1"/>
        <w:gridCol w:w="1842"/>
        <w:gridCol w:w="1"/>
        <w:gridCol w:w="1634"/>
      </w:tblGrid>
      <w:tr>
        <w:trPr>
          <w:trHeight w:val="356" w:hRule="atLeast"/>
        </w:trPr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Назва суб’єкта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670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Реквізити документу</w:t>
            </w:r>
          </w:p>
        </w:tc>
        <w:tc>
          <w:tcPr>
            <w:tcW w:w="311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Питання, порушені суб’єктом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(коротко)</w:t>
            </w:r>
          </w:p>
        </w:tc>
        <w:tc>
          <w:tcPr>
            <w:tcW w:w="347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Результат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80" w:hRule="atLeast"/>
        </w:trPr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вихідні (у суб’єкта) </w:t>
            </w:r>
          </w:p>
        </w:tc>
        <w:tc>
          <w:tcPr>
            <w:tcW w:w="24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25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вхідні  ( у ДПС)</w:t>
            </w:r>
          </w:p>
        </w:tc>
        <w:tc>
          <w:tcPr>
            <w:tcW w:w="311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43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дата проведення зустрічі</w:t>
            </w:r>
          </w:p>
        </w:tc>
        <w:tc>
          <w:tcPr>
            <w:tcW w:w="163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дата та номер  відповіді</w:t>
            </w:r>
          </w:p>
        </w:tc>
      </w:tr>
      <w:tr>
        <w:trPr>
          <w:trHeight w:val="480" w:hRule="atLeast"/>
        </w:trPr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4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63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right="-598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 о. директора Департаменту організації роботи Служби                                                                            Валентина ДОВЖУК               </w:t>
      </w:r>
    </w:p>
    <w:sectPr>
      <w:type w:val="nextPage"/>
      <w:pgSz w:orient="landscape" w:w="16838" w:h="11906"/>
      <w:pgMar w:left="1134" w:right="1134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65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4fc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LibreOffice/5.3.1.2$Windows_x86 LibreOffice_project/e80a0e0fd1875e1696614d24c32df0f95f03deb2</Application>
  <Pages>1</Pages>
  <Words>71</Words>
  <Characters>393</Characters>
  <CharactersWithSpaces>551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2023-08-02T05:56:00Z</dcterms:created>
  <dc:creator>user</dc:creator>
  <dc:description/>
  <dc:language>ru-RU</dc:language>
  <cp:lastModifiedBy>САЛЬНИК ІРИНА ВІКТОРІВНА</cp:lastModifiedBy>
  <cp:lastPrinted>2023-08-02T06:32:00Z</cp:lastPrinted>
  <dcterms:modified xsi:type="dcterms:W3CDTF">2023-08-07T08:02:00Z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